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0C" w:rsidRDefault="00F3584F" w:rsidP="00F3584F">
      <w:pPr>
        <w:rPr>
          <w:b/>
          <w:bCs/>
          <w:sz w:val="28"/>
          <w:szCs w:val="28"/>
        </w:rPr>
      </w:pPr>
      <w:r w:rsidRPr="00F3584F">
        <w:rPr>
          <w:b/>
          <w:bCs/>
          <w:sz w:val="28"/>
          <w:szCs w:val="28"/>
        </w:rPr>
        <w:t>Partecipazione allo sciopero generale della Confederazione COBAS del 17 Novembre</w:t>
      </w:r>
      <w:r w:rsidRPr="00F3584F">
        <w:rPr>
          <w:sz w:val="28"/>
          <w:szCs w:val="28"/>
        </w:rPr>
        <w:br/>
      </w:r>
      <w:r w:rsidRPr="00F3584F">
        <w:rPr>
          <w:sz w:val="28"/>
          <w:szCs w:val="28"/>
        </w:rPr>
        <w:br/>
        <w:t>Il Forum Italiano dei Movimenti per l'Acqua parteciperà allo sciopero generale dell'intera giornata indetto dalla Confederazione Cobas per il 17 Novembre, considerandolo parte di in un percorso che continua a vederci insieme in difesa dell'Acqua e dei Beni Comuni.</w:t>
      </w:r>
      <w:r w:rsidRPr="00F3584F">
        <w:rPr>
          <w:sz w:val="28"/>
          <w:szCs w:val="28"/>
        </w:rPr>
        <w:br/>
        <w:t xml:space="preserve">Siamo, infatti, convinti che la straordinaria mobilitazione dal basso che ha permesso la vittoria del referendum per la </w:t>
      </w:r>
      <w:proofErr w:type="spellStart"/>
      <w:r w:rsidRPr="00F3584F">
        <w:rPr>
          <w:sz w:val="28"/>
          <w:szCs w:val="28"/>
        </w:rPr>
        <w:t>ripubblicizzazione</w:t>
      </w:r>
      <w:proofErr w:type="spellEnd"/>
      <w:r w:rsidRPr="00F3584F">
        <w:rPr>
          <w:sz w:val="28"/>
          <w:szCs w:val="28"/>
        </w:rPr>
        <w:t xml:space="preserve"> della gestione dell'acqua, così come l'ampia partecipazione alle mobilitazioni in difesa dell'istruzione, della ricerca e del lavoro, siano il segnale di un'importante capacità di resistenza e di proposta, che si muove verso un'alternativa al modello sociale ed economico vigente.</w:t>
      </w:r>
      <w:r w:rsidRPr="00F3584F">
        <w:rPr>
          <w:sz w:val="28"/>
          <w:szCs w:val="28"/>
        </w:rPr>
        <w:br/>
      </w:r>
      <w:r w:rsidRPr="00F3584F">
        <w:rPr>
          <w:sz w:val="28"/>
          <w:szCs w:val="28"/>
        </w:rPr>
        <w:br/>
        <w:t xml:space="preserve">Le manifestazioni si </w:t>
      </w:r>
      <w:proofErr w:type="spellStart"/>
      <w:r w:rsidRPr="00F3584F">
        <w:rPr>
          <w:sz w:val="28"/>
          <w:szCs w:val="28"/>
        </w:rPr>
        <w:t>terrano</w:t>
      </w:r>
      <w:proofErr w:type="spellEnd"/>
      <w:r w:rsidRPr="00F3584F">
        <w:rPr>
          <w:sz w:val="28"/>
          <w:szCs w:val="28"/>
        </w:rPr>
        <w:t xml:space="preserve"> a carattere territoriale; per informazioni potete consultare questo</w:t>
      </w:r>
      <w:hyperlink r:id="rId4" w:history="1">
        <w:r w:rsidRPr="00F3584F">
          <w:rPr>
            <w:rStyle w:val="Collegamentoipertestuale"/>
            <w:sz w:val="28"/>
            <w:szCs w:val="28"/>
          </w:rPr>
          <w:t xml:space="preserve"> link</w:t>
        </w:r>
      </w:hyperlink>
      <w:r w:rsidRPr="00F3584F">
        <w:rPr>
          <w:sz w:val="28"/>
          <w:szCs w:val="28"/>
        </w:rPr>
        <w:t>.</w:t>
      </w:r>
      <w:r w:rsidRPr="00F3584F">
        <w:rPr>
          <w:sz w:val="28"/>
          <w:szCs w:val="28"/>
        </w:rPr>
        <w:br/>
      </w:r>
      <w:r w:rsidRPr="00F3584F">
        <w:rPr>
          <w:b/>
          <w:bCs/>
          <w:sz w:val="28"/>
          <w:szCs w:val="28"/>
        </w:rPr>
        <w:br/>
        <w:t>Forum Italiano dei Movimenti per l'Acqua</w:t>
      </w:r>
    </w:p>
    <w:p w:rsidR="00DB0FBC" w:rsidRDefault="00DB0FBC" w:rsidP="00DB0FBC">
      <w:pPr>
        <w:pBdr>
          <w:bottom w:val="single" w:sz="4" w:space="1" w:color="auto"/>
        </w:pBdr>
        <w:rPr>
          <w:b/>
          <w:bCs/>
          <w:sz w:val="28"/>
          <w:szCs w:val="28"/>
        </w:rPr>
      </w:pPr>
    </w:p>
    <w:p w:rsidR="00DB0FBC" w:rsidRDefault="00DB0FBC" w:rsidP="00F3584F">
      <w:pPr>
        <w:rPr>
          <w:b/>
          <w:bCs/>
          <w:sz w:val="28"/>
          <w:szCs w:val="28"/>
        </w:rPr>
      </w:pPr>
    </w:p>
    <w:p w:rsidR="00DB0FBC" w:rsidRDefault="00DB0FBC" w:rsidP="00DB0FBC">
      <w:pPr>
        <w:jc w:val="center"/>
      </w:pPr>
      <w:r>
        <w:rPr>
          <w:rStyle w:val="Enfasigrassetto"/>
          <w:rFonts w:ascii="Gill Sans MT" w:hAnsi="Gill Sans MT"/>
          <w:sz w:val="27"/>
          <w:szCs w:val="27"/>
        </w:rPr>
        <w:t xml:space="preserve">17 NOVEMBRE SCIOPERO GENERALE </w:t>
      </w:r>
      <w:r>
        <w:rPr>
          <w:rFonts w:ascii="Gill Sans MT" w:hAnsi="Gill Sans MT"/>
          <w:b/>
          <w:bCs/>
          <w:sz w:val="27"/>
          <w:szCs w:val="27"/>
        </w:rPr>
        <w:br/>
      </w:r>
      <w:r>
        <w:rPr>
          <w:rStyle w:val="Enfasigrassetto"/>
          <w:rFonts w:ascii="Gill Sans MT" w:hAnsi="Gill Sans MT"/>
          <w:sz w:val="27"/>
          <w:szCs w:val="27"/>
        </w:rPr>
        <w:t>Indetto da CUB, COBAS, COMITATO IMMIGRATI E STUDENTI</w:t>
      </w:r>
    </w:p>
    <w:p w:rsidR="00DB0FBC" w:rsidRDefault="00DB0FBC" w:rsidP="00DB0FBC">
      <w:r>
        <w:t> </w:t>
      </w:r>
    </w:p>
    <w:p w:rsidR="00DB0FBC" w:rsidRDefault="00DB0FBC" w:rsidP="00DB0FBC">
      <w:pPr>
        <w:jc w:val="center"/>
      </w:pPr>
      <w:r>
        <w:rPr>
          <w:rStyle w:val="Enfasigrassetto"/>
          <w:rFonts w:ascii="Gill Sans MT" w:hAnsi="Gill Sans MT"/>
          <w:color w:val="FF0000"/>
          <w:sz w:val="36"/>
          <w:szCs w:val="36"/>
        </w:rPr>
        <w:t>BASTA SACRIFICI!</w:t>
      </w:r>
      <w:r>
        <w:rPr>
          <w:rFonts w:ascii="Gill Sans MT" w:hAnsi="Gill Sans MT"/>
          <w:b/>
          <w:bCs/>
          <w:color w:val="FF0000"/>
          <w:sz w:val="36"/>
          <w:szCs w:val="36"/>
        </w:rPr>
        <w:br/>
      </w:r>
      <w:r>
        <w:rPr>
          <w:rStyle w:val="Enfasigrassetto"/>
          <w:rFonts w:ascii="Gill Sans MT" w:hAnsi="Gill Sans MT"/>
          <w:color w:val="FF0000"/>
          <w:sz w:val="36"/>
          <w:szCs w:val="36"/>
        </w:rPr>
        <w:t>UNIAMO LE LOTTE DEI LAVORATORI</w:t>
      </w:r>
      <w:r>
        <w:rPr>
          <w:rFonts w:ascii="Gill Sans MT" w:hAnsi="Gill Sans MT"/>
          <w:b/>
          <w:bCs/>
          <w:color w:val="FF0000"/>
          <w:sz w:val="36"/>
          <w:szCs w:val="36"/>
        </w:rPr>
        <w:br/>
      </w:r>
      <w:r>
        <w:rPr>
          <w:rStyle w:val="Enfasigrassetto"/>
          <w:rFonts w:ascii="Gill Sans MT" w:hAnsi="Gill Sans MT"/>
          <w:color w:val="FF0000"/>
          <w:sz w:val="36"/>
          <w:szCs w:val="36"/>
        </w:rPr>
        <w:t xml:space="preserve">ADERIAMO ALLO SCIOPERO GENERALE DEL 17 NOVEMBRE </w:t>
      </w:r>
    </w:p>
    <w:p w:rsidR="00DB0FBC" w:rsidRPr="00D1004B" w:rsidRDefault="00DB0FBC" w:rsidP="00DB0FBC">
      <w:pPr>
        <w:rPr>
          <w:sz w:val="24"/>
          <w:szCs w:val="24"/>
        </w:rPr>
      </w:pPr>
      <w:r w:rsidRPr="00D1004B">
        <w:rPr>
          <w:sz w:val="24"/>
          <w:szCs w:val="24"/>
        </w:rPr>
        <w:t> </w:t>
      </w:r>
    </w:p>
    <w:p w:rsidR="00DB0FBC" w:rsidRPr="00D1004B" w:rsidRDefault="00DB0FBC" w:rsidP="00DB0FBC">
      <w:pPr>
        <w:rPr>
          <w:sz w:val="24"/>
          <w:szCs w:val="24"/>
        </w:rPr>
      </w:pPr>
      <w:r w:rsidRPr="00D1004B">
        <w:rPr>
          <w:rFonts w:ascii="Gill Sans MT" w:hAnsi="Gill Sans MT"/>
          <w:sz w:val="24"/>
          <w:szCs w:val="24"/>
        </w:rPr>
        <w:t xml:space="preserve">Il governo Berlusconi ha deciso di varare, come ultimo atto prima delle dimissioni del premier, la famigerata legge di stabilità (o Finanziaria), in ossequio ai diktat dell’Unione Europea, della Banca Centrale e del Fondo Monetario Internazionale. Si tratta dell’ennesima manovra lacrime e sangue, che smantellerà definitivamente quel poco che resta dei servizi pubblici, dello stato sociale, dei diritti dei lavoratori. Le dimissioni di Berlusconi non configurano un cambio di rotta: sia che si vada a nuove elezioni, sia che si inauguri un “governo tecnico”, le intenzioni di Confindustria e dei </w:t>
      </w:r>
      <w:r w:rsidRPr="00D1004B">
        <w:rPr>
          <w:rFonts w:ascii="Gill Sans MT" w:hAnsi="Gill Sans MT"/>
          <w:sz w:val="24"/>
          <w:szCs w:val="24"/>
        </w:rPr>
        <w:lastRenderedPageBreak/>
        <w:t xml:space="preserve">padroni sono chiare: tutti i partiti del centrodestra e del centrosinistra intendono rispettare i dettami dell’UE, a partire dal pagamento del debito. Per questo, si annunciano per i lavoratori e per i giovani studenti misure ancora più drastiche: lo scenario della Grecia è sempre più vicino. </w:t>
      </w:r>
    </w:p>
    <w:p w:rsidR="00DB0FBC" w:rsidRPr="00D1004B" w:rsidRDefault="00DB0FBC" w:rsidP="00DB0FBC">
      <w:pPr>
        <w:rPr>
          <w:sz w:val="24"/>
          <w:szCs w:val="24"/>
        </w:rPr>
      </w:pPr>
      <w:r w:rsidRPr="00D1004B">
        <w:rPr>
          <w:sz w:val="24"/>
          <w:szCs w:val="24"/>
        </w:rPr>
        <w:t> </w:t>
      </w:r>
    </w:p>
    <w:p w:rsidR="00DB0FBC" w:rsidRPr="00D1004B" w:rsidRDefault="00DB0FBC" w:rsidP="00DB0FBC">
      <w:pPr>
        <w:rPr>
          <w:sz w:val="24"/>
          <w:szCs w:val="24"/>
        </w:rPr>
      </w:pPr>
      <w:r w:rsidRPr="00D1004B">
        <w:rPr>
          <w:rFonts w:ascii="Gill Sans MT" w:hAnsi="Gill Sans MT"/>
          <w:sz w:val="24"/>
          <w:szCs w:val="24"/>
        </w:rPr>
        <w:t xml:space="preserve">Ma, mentre in Grecia i lavoratori hanno già proclamato decine di scioperi generali unitari e prolungati (con assedi reali, e non meramente mediatici, dei palazzi del Potere da parte dei lavoratori in lotta), in Italia la mobilitazione stenta a crescere. Da un lato le burocrazie di Cgil, Cisl e Uil stringono accordi con la Marcegaglia e con il governo, dall’altro lato il sindacalismo di base si rivela incapace di rappresentare una valida alternativa: il settarismo dei gruppi dirigenti ha fino ad oggi impedito di colmare il vuoto sindacale a sinistra della Cgil. Lo sciopero generale del sindacalismo di base del 17 novembre, indetto da </w:t>
      </w:r>
      <w:proofErr w:type="spellStart"/>
      <w:r w:rsidRPr="00D1004B">
        <w:rPr>
          <w:rFonts w:ascii="Gill Sans MT" w:hAnsi="Gill Sans MT"/>
          <w:sz w:val="24"/>
          <w:szCs w:val="24"/>
        </w:rPr>
        <w:t>Cub</w:t>
      </w:r>
      <w:proofErr w:type="spellEnd"/>
      <w:r w:rsidRPr="00D1004B">
        <w:rPr>
          <w:rFonts w:ascii="Gill Sans MT" w:hAnsi="Gill Sans MT"/>
          <w:sz w:val="24"/>
          <w:szCs w:val="24"/>
        </w:rPr>
        <w:t xml:space="preserve">, Cobas e Comitato Immigrati in Italia, può diventare l’occasione per indire un nuovo grande sciopero unitario del sindacalismo conflittuale. Per questo, riteniamo grave la decisione dell’Esecutivo nazionale di Usb di non aderire allo sciopero e di convocare un proprio “sciopero generale” separato il 2 dicembre. Si tratta di una scelta autoreferenziale, che dimostra una volta di più che i vertici di Usb antepongono la difesa del proprio orticello alla necessità di costruire una reale risposta unitaria della classe lavoratrice in risposta a questo attacco senza precedenti imposto dal governo, da Confindustria e dall’Europa dei banchieri. In questo momento economico e sociale, è necessario unire le lotte, non dividere i lavoratori, proclamando due scioperi generali in date diverse: i lavoratori non scioperano per fare un piacere ai sindacati, ma per strappare risultati e respingere gli attacchi del governo e dei padroni! </w:t>
      </w:r>
    </w:p>
    <w:p w:rsidR="00DB0FBC" w:rsidRPr="00D1004B" w:rsidRDefault="00DB0FBC" w:rsidP="00DB0FBC">
      <w:pPr>
        <w:rPr>
          <w:sz w:val="24"/>
          <w:szCs w:val="24"/>
        </w:rPr>
      </w:pPr>
      <w:r w:rsidRPr="00D1004B">
        <w:rPr>
          <w:sz w:val="24"/>
          <w:szCs w:val="24"/>
        </w:rPr>
        <w:t> </w:t>
      </w:r>
    </w:p>
    <w:p w:rsidR="00DB0FBC" w:rsidRPr="00D1004B" w:rsidRDefault="00DB0FBC" w:rsidP="00DB0FBC">
      <w:pPr>
        <w:rPr>
          <w:sz w:val="24"/>
          <w:szCs w:val="24"/>
        </w:rPr>
      </w:pPr>
      <w:r w:rsidRPr="00D1004B">
        <w:rPr>
          <w:rFonts w:ascii="Gill Sans MT" w:hAnsi="Gill Sans MT"/>
          <w:sz w:val="24"/>
          <w:szCs w:val="24"/>
        </w:rPr>
        <w:t xml:space="preserve">Unire le lotte – Area Classista Usb fa appello sia all’Esecutivo nazionale di Usb sia a tutte le strutture territoriali di Usb e degli altri sindacati (a partire dalla Fiom) ad aderire allo sciopero del 17 novembre, per trasformare questa giornata in un grande sciopero generale in grado di rispedire al mittente la manovra finanziaria. </w:t>
      </w:r>
    </w:p>
    <w:p w:rsidR="00DB0FBC" w:rsidRPr="00D1004B" w:rsidRDefault="00DB0FBC" w:rsidP="00DB0FBC">
      <w:pPr>
        <w:rPr>
          <w:sz w:val="24"/>
          <w:szCs w:val="24"/>
        </w:rPr>
      </w:pPr>
      <w:r w:rsidRPr="00D1004B">
        <w:rPr>
          <w:sz w:val="24"/>
          <w:szCs w:val="24"/>
        </w:rPr>
        <w:t> </w:t>
      </w:r>
    </w:p>
    <w:p w:rsidR="00DB0FBC" w:rsidRPr="00D1004B" w:rsidRDefault="00DB0FBC" w:rsidP="00DB0FBC">
      <w:pPr>
        <w:rPr>
          <w:sz w:val="24"/>
          <w:szCs w:val="24"/>
        </w:rPr>
      </w:pPr>
      <w:r w:rsidRPr="00D1004B">
        <w:rPr>
          <w:rStyle w:val="Enfasigrassetto"/>
          <w:rFonts w:ascii="Gill Sans MT" w:hAnsi="Gill Sans MT"/>
          <w:sz w:val="24"/>
          <w:szCs w:val="24"/>
        </w:rPr>
        <w:t>* No al pagamento del debito! No ai diktat dell’Unione Europea, della Bce e dell’Fmi!</w:t>
      </w:r>
      <w:r w:rsidRPr="00D1004B">
        <w:rPr>
          <w:rFonts w:ascii="Gill Sans MT" w:hAnsi="Gill Sans MT"/>
          <w:b/>
          <w:bCs/>
          <w:sz w:val="24"/>
          <w:szCs w:val="24"/>
        </w:rPr>
        <w:br/>
      </w:r>
      <w:r w:rsidRPr="00D1004B">
        <w:rPr>
          <w:rStyle w:val="Enfasigrassetto"/>
          <w:rFonts w:ascii="Gill Sans MT" w:hAnsi="Gill Sans MT"/>
          <w:sz w:val="24"/>
          <w:szCs w:val="24"/>
        </w:rPr>
        <w:t>* No alla messa in discussione dei contratti collettivi, del diritto di sciopero, dell'articolo 18!</w:t>
      </w:r>
      <w:r w:rsidRPr="00D1004B">
        <w:rPr>
          <w:rFonts w:ascii="Gill Sans MT" w:hAnsi="Gill Sans MT"/>
          <w:b/>
          <w:bCs/>
          <w:sz w:val="24"/>
          <w:szCs w:val="24"/>
        </w:rPr>
        <w:br/>
      </w:r>
      <w:r w:rsidRPr="00D1004B">
        <w:rPr>
          <w:rStyle w:val="Enfasigrassetto"/>
          <w:rFonts w:ascii="Gill Sans MT" w:hAnsi="Gill Sans MT"/>
          <w:sz w:val="24"/>
          <w:szCs w:val="24"/>
        </w:rPr>
        <w:t>* Ritiro dei tagli, già effettuati negli anni scorsi (anche dal centrosinistra), alla Scuola, alla Sanità, alla Cultura!</w:t>
      </w:r>
      <w:r w:rsidRPr="00D1004B">
        <w:rPr>
          <w:rFonts w:ascii="Gill Sans MT" w:hAnsi="Gill Sans MT"/>
          <w:b/>
          <w:bCs/>
          <w:sz w:val="24"/>
          <w:szCs w:val="24"/>
        </w:rPr>
        <w:br/>
      </w:r>
      <w:r w:rsidRPr="00D1004B">
        <w:rPr>
          <w:rStyle w:val="Enfasigrassetto"/>
          <w:rFonts w:ascii="Gill Sans MT" w:hAnsi="Gill Sans MT"/>
          <w:sz w:val="24"/>
          <w:szCs w:val="24"/>
        </w:rPr>
        <w:t>* Assunzione a tempo indeterminato per tutti i lavoratori precari!</w:t>
      </w:r>
      <w:r w:rsidRPr="00D1004B">
        <w:rPr>
          <w:rFonts w:ascii="Gill Sans MT" w:hAnsi="Gill Sans MT"/>
          <w:b/>
          <w:bCs/>
          <w:sz w:val="24"/>
          <w:szCs w:val="24"/>
        </w:rPr>
        <w:br/>
      </w:r>
      <w:r w:rsidRPr="00D1004B">
        <w:rPr>
          <w:rStyle w:val="Enfasigrassetto"/>
          <w:rFonts w:ascii="Gill Sans MT" w:hAnsi="Gill Sans MT"/>
          <w:sz w:val="24"/>
          <w:szCs w:val="24"/>
        </w:rPr>
        <w:t>* Scala mobile dei salari e delle ore lavorative: lavorare meno, lavorare tutti e a salari dignitosi!</w:t>
      </w:r>
      <w:r w:rsidRPr="00D1004B">
        <w:rPr>
          <w:rFonts w:ascii="Gill Sans MT" w:hAnsi="Gill Sans MT"/>
          <w:b/>
          <w:bCs/>
          <w:sz w:val="24"/>
          <w:szCs w:val="24"/>
        </w:rPr>
        <w:br/>
      </w:r>
      <w:r w:rsidRPr="00D1004B">
        <w:rPr>
          <w:rStyle w:val="Enfasigrassetto"/>
          <w:rFonts w:ascii="Gill Sans MT" w:hAnsi="Gill Sans MT"/>
          <w:sz w:val="24"/>
          <w:szCs w:val="24"/>
        </w:rPr>
        <w:t>* No ai limiti imposti alle pensioni di anzianità: 35 anni di lavoro e 60 anni di età sono più che sufficienti per consentire un ricambio generazionale nei posti di lavoro!</w:t>
      </w:r>
      <w:r w:rsidRPr="00D1004B">
        <w:rPr>
          <w:rFonts w:ascii="Gill Sans MT" w:hAnsi="Gill Sans MT"/>
          <w:b/>
          <w:bCs/>
          <w:sz w:val="24"/>
          <w:szCs w:val="24"/>
        </w:rPr>
        <w:br/>
      </w:r>
      <w:r w:rsidRPr="00D1004B">
        <w:rPr>
          <w:rStyle w:val="Enfasigrassetto"/>
          <w:rFonts w:ascii="Gill Sans MT" w:hAnsi="Gill Sans MT"/>
          <w:sz w:val="24"/>
          <w:szCs w:val="24"/>
        </w:rPr>
        <w:t>* Parità di condizioni salariali e lavorative per lavoratori immigrati e nativi!</w:t>
      </w:r>
      <w:r w:rsidRPr="00D1004B">
        <w:rPr>
          <w:rFonts w:ascii="Gill Sans MT" w:hAnsi="Gill Sans MT"/>
          <w:b/>
          <w:bCs/>
          <w:sz w:val="24"/>
          <w:szCs w:val="24"/>
        </w:rPr>
        <w:br/>
      </w:r>
      <w:r w:rsidRPr="00D1004B">
        <w:rPr>
          <w:rStyle w:val="Enfasigrassetto"/>
          <w:rFonts w:ascii="Gill Sans MT" w:hAnsi="Gill Sans MT"/>
          <w:sz w:val="24"/>
          <w:szCs w:val="24"/>
        </w:rPr>
        <w:t xml:space="preserve">* Esproprio sotto controllo dei lavoratori delle banche e delle industrie che licenziano, che mettono i lavoratori in cassa integrazione, che minacciano di trasferire la </w:t>
      </w:r>
      <w:r w:rsidRPr="00D1004B">
        <w:rPr>
          <w:rStyle w:val="Enfasigrassetto"/>
          <w:rFonts w:ascii="Gill Sans MT" w:hAnsi="Gill Sans MT"/>
          <w:sz w:val="24"/>
          <w:szCs w:val="24"/>
        </w:rPr>
        <w:lastRenderedPageBreak/>
        <w:t>produzione all'estero!</w:t>
      </w:r>
      <w:r w:rsidRPr="00D1004B">
        <w:rPr>
          <w:rFonts w:ascii="Gill Sans MT" w:hAnsi="Gill Sans MT"/>
          <w:b/>
          <w:bCs/>
          <w:sz w:val="24"/>
          <w:szCs w:val="24"/>
        </w:rPr>
        <w:br/>
      </w:r>
      <w:r w:rsidRPr="00D1004B">
        <w:rPr>
          <w:rStyle w:val="Enfasigrassetto"/>
          <w:rFonts w:ascii="Gill Sans MT" w:hAnsi="Gill Sans MT"/>
          <w:sz w:val="24"/>
          <w:szCs w:val="24"/>
        </w:rPr>
        <w:t xml:space="preserve">* Solidarietà alle rivoluzioni in Nord Africa e Medio Oriente! Solidarietà agli </w:t>
      </w:r>
      <w:proofErr w:type="spellStart"/>
      <w:r w:rsidRPr="00D1004B">
        <w:rPr>
          <w:rStyle w:val="Enfasigrassetto"/>
          <w:rFonts w:ascii="Gill Sans MT" w:hAnsi="Gill Sans MT"/>
          <w:sz w:val="24"/>
          <w:szCs w:val="24"/>
        </w:rPr>
        <w:t>indignados</w:t>
      </w:r>
      <w:proofErr w:type="spellEnd"/>
      <w:r w:rsidRPr="00D1004B">
        <w:rPr>
          <w:rStyle w:val="Enfasigrassetto"/>
          <w:rFonts w:ascii="Gill Sans MT" w:hAnsi="Gill Sans MT"/>
          <w:sz w:val="24"/>
          <w:szCs w:val="24"/>
        </w:rPr>
        <w:t>, alle lotte in Grecia, Spagna, Portogallo, Stati Uniti, Cile!</w:t>
      </w:r>
    </w:p>
    <w:p w:rsidR="00DB0FBC" w:rsidRDefault="00DB0FBC" w:rsidP="00DB0FBC">
      <w:r>
        <w:t> </w:t>
      </w:r>
    </w:p>
    <w:p w:rsidR="00DB0FBC" w:rsidRDefault="00DB0FBC" w:rsidP="00DB0FBC">
      <w:pPr>
        <w:jc w:val="center"/>
      </w:pPr>
      <w:r>
        <w:rPr>
          <w:rStyle w:val="Enfasigrassetto"/>
          <w:rFonts w:ascii="Gill Sans MT" w:hAnsi="Gill Sans MT"/>
          <w:color w:val="FF0000"/>
          <w:sz w:val="36"/>
          <w:szCs w:val="36"/>
        </w:rPr>
        <w:t>Unire le lotte – Area Classista Usb</w:t>
      </w:r>
    </w:p>
    <w:p w:rsidR="00DB0FBC" w:rsidRDefault="00DB0FBC" w:rsidP="00DB0FBC">
      <w:r>
        <w:t> </w:t>
      </w:r>
    </w:p>
    <w:p w:rsidR="00DB0FBC" w:rsidRDefault="00DB0FBC" w:rsidP="00DB0FBC">
      <w:pPr>
        <w:jc w:val="center"/>
        <w:rPr>
          <w:b/>
          <w:bCs/>
          <w:sz w:val="28"/>
          <w:szCs w:val="28"/>
        </w:rPr>
      </w:pPr>
      <w:hyperlink r:id="rId5" w:history="1">
        <w:r>
          <w:rPr>
            <w:rStyle w:val="Collegamentoipertestuale"/>
            <w:rFonts w:ascii="Gill Sans MT" w:hAnsi="Gill Sans MT" w:cs="Arial"/>
            <w:sz w:val="27"/>
            <w:szCs w:val="27"/>
          </w:rPr>
          <w:t>www.sindacatodiclasse.org</w:t>
        </w:r>
      </w:hyperlink>
      <w:r>
        <w:rPr>
          <w:rFonts w:ascii="Gill Sans MT" w:hAnsi="Gill Sans MT" w:cs="Arial"/>
          <w:sz w:val="27"/>
          <w:szCs w:val="27"/>
        </w:rPr>
        <w:t xml:space="preserve">                        </w:t>
      </w:r>
      <w:hyperlink r:id="rId6" w:history="1">
        <w:r>
          <w:rPr>
            <w:rStyle w:val="Collegamentoipertestuale"/>
            <w:rFonts w:ascii="Gill Sans MT" w:hAnsi="Gill Sans MT" w:cs="Arial"/>
            <w:sz w:val="27"/>
            <w:szCs w:val="27"/>
          </w:rPr>
          <w:t>unirelelotte@sindacatodiclasse.org</w:t>
        </w:r>
      </w:hyperlink>
    </w:p>
    <w:sectPr w:rsidR="00DB0FBC" w:rsidSect="000A4F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F3584F"/>
    <w:rsid w:val="000A4F8B"/>
    <w:rsid w:val="005C3F47"/>
    <w:rsid w:val="00A1380C"/>
    <w:rsid w:val="00D1004B"/>
    <w:rsid w:val="00DB0FBC"/>
    <w:rsid w:val="00F358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3584F"/>
    <w:rPr>
      <w:color w:val="0000FF"/>
      <w:u w:val="single"/>
    </w:rPr>
  </w:style>
  <w:style w:type="character" w:styleId="Enfasigrassetto">
    <w:name w:val="Strong"/>
    <w:basedOn w:val="Carpredefinitoparagrafo"/>
    <w:uiPriority w:val="22"/>
    <w:qFormat/>
    <w:rsid w:val="00DB0FBC"/>
    <w:rPr>
      <w:b/>
      <w:bCs/>
    </w:rPr>
  </w:style>
</w:styles>
</file>

<file path=word/webSettings.xml><?xml version="1.0" encoding="utf-8"?>
<w:webSettings xmlns:r="http://schemas.openxmlformats.org/officeDocument/2006/relationships" xmlns:w="http://schemas.openxmlformats.org/wordprocessingml/2006/main">
  <w:divs>
    <w:div w:id="1521384599">
      <w:bodyDiv w:val="1"/>
      <w:marLeft w:val="0"/>
      <w:marRight w:val="0"/>
      <w:marTop w:val="0"/>
      <w:marBottom w:val="0"/>
      <w:divBdr>
        <w:top w:val="none" w:sz="0" w:space="0" w:color="auto"/>
        <w:left w:val="none" w:sz="0" w:space="0" w:color="auto"/>
        <w:bottom w:val="none" w:sz="0" w:space="0" w:color="auto"/>
        <w:right w:val="none" w:sz="0" w:space="0" w:color="auto"/>
      </w:divBdr>
      <w:divsChild>
        <w:div w:id="1768235639">
          <w:marLeft w:val="0"/>
          <w:marRight w:val="0"/>
          <w:marTop w:val="0"/>
          <w:marBottom w:val="0"/>
          <w:divBdr>
            <w:top w:val="none" w:sz="0" w:space="0" w:color="auto"/>
            <w:left w:val="none" w:sz="0" w:space="0" w:color="auto"/>
            <w:bottom w:val="none" w:sz="0" w:space="0" w:color="auto"/>
            <w:right w:val="none" w:sz="0" w:space="0" w:color="auto"/>
          </w:divBdr>
        </w:div>
        <w:div w:id="1200819463">
          <w:marLeft w:val="0"/>
          <w:marRight w:val="0"/>
          <w:marTop w:val="0"/>
          <w:marBottom w:val="0"/>
          <w:divBdr>
            <w:top w:val="none" w:sz="0" w:space="0" w:color="auto"/>
            <w:left w:val="none" w:sz="0" w:space="0" w:color="auto"/>
            <w:bottom w:val="none" w:sz="0" w:space="0" w:color="auto"/>
            <w:right w:val="none" w:sz="0" w:space="0" w:color="auto"/>
          </w:divBdr>
        </w:div>
        <w:div w:id="1094204223">
          <w:marLeft w:val="0"/>
          <w:marRight w:val="0"/>
          <w:marTop w:val="0"/>
          <w:marBottom w:val="0"/>
          <w:divBdr>
            <w:top w:val="none" w:sz="0" w:space="0" w:color="auto"/>
            <w:left w:val="none" w:sz="0" w:space="0" w:color="auto"/>
            <w:bottom w:val="none" w:sz="0" w:space="0" w:color="auto"/>
            <w:right w:val="none" w:sz="0" w:space="0" w:color="auto"/>
          </w:divBdr>
        </w:div>
        <w:div w:id="2090957903">
          <w:marLeft w:val="0"/>
          <w:marRight w:val="0"/>
          <w:marTop w:val="0"/>
          <w:marBottom w:val="0"/>
          <w:divBdr>
            <w:top w:val="none" w:sz="0" w:space="0" w:color="auto"/>
            <w:left w:val="none" w:sz="0" w:space="0" w:color="auto"/>
            <w:bottom w:val="none" w:sz="0" w:space="0" w:color="auto"/>
            <w:right w:val="none" w:sz="0" w:space="0" w:color="auto"/>
          </w:divBdr>
        </w:div>
        <w:div w:id="128129753">
          <w:marLeft w:val="0"/>
          <w:marRight w:val="0"/>
          <w:marTop w:val="0"/>
          <w:marBottom w:val="0"/>
          <w:divBdr>
            <w:top w:val="none" w:sz="0" w:space="0" w:color="auto"/>
            <w:left w:val="none" w:sz="0" w:space="0" w:color="auto"/>
            <w:bottom w:val="none" w:sz="0" w:space="0" w:color="auto"/>
            <w:right w:val="none" w:sz="0" w:space="0" w:color="auto"/>
          </w:divBdr>
        </w:div>
        <w:div w:id="157113561">
          <w:marLeft w:val="0"/>
          <w:marRight w:val="0"/>
          <w:marTop w:val="0"/>
          <w:marBottom w:val="0"/>
          <w:divBdr>
            <w:top w:val="none" w:sz="0" w:space="0" w:color="auto"/>
            <w:left w:val="none" w:sz="0" w:space="0" w:color="auto"/>
            <w:bottom w:val="none" w:sz="0" w:space="0" w:color="auto"/>
            <w:right w:val="none" w:sz="0" w:space="0" w:color="auto"/>
          </w:divBdr>
        </w:div>
        <w:div w:id="552156601">
          <w:marLeft w:val="0"/>
          <w:marRight w:val="0"/>
          <w:marTop w:val="0"/>
          <w:marBottom w:val="0"/>
          <w:divBdr>
            <w:top w:val="none" w:sz="0" w:space="0" w:color="auto"/>
            <w:left w:val="none" w:sz="0" w:space="0" w:color="auto"/>
            <w:bottom w:val="none" w:sz="0" w:space="0" w:color="auto"/>
            <w:right w:val="none" w:sz="0" w:space="0" w:color="auto"/>
          </w:divBdr>
        </w:div>
        <w:div w:id="194732687">
          <w:marLeft w:val="0"/>
          <w:marRight w:val="0"/>
          <w:marTop w:val="0"/>
          <w:marBottom w:val="0"/>
          <w:divBdr>
            <w:top w:val="none" w:sz="0" w:space="0" w:color="auto"/>
            <w:left w:val="none" w:sz="0" w:space="0" w:color="auto"/>
            <w:bottom w:val="none" w:sz="0" w:space="0" w:color="auto"/>
            <w:right w:val="none" w:sz="0" w:space="0" w:color="auto"/>
          </w:divBdr>
        </w:div>
        <w:div w:id="598946320">
          <w:marLeft w:val="0"/>
          <w:marRight w:val="0"/>
          <w:marTop w:val="0"/>
          <w:marBottom w:val="0"/>
          <w:divBdr>
            <w:top w:val="none" w:sz="0" w:space="0" w:color="auto"/>
            <w:left w:val="none" w:sz="0" w:space="0" w:color="auto"/>
            <w:bottom w:val="none" w:sz="0" w:space="0" w:color="auto"/>
            <w:right w:val="none" w:sz="0" w:space="0" w:color="auto"/>
          </w:divBdr>
        </w:div>
        <w:div w:id="365525959">
          <w:marLeft w:val="0"/>
          <w:marRight w:val="0"/>
          <w:marTop w:val="0"/>
          <w:marBottom w:val="0"/>
          <w:divBdr>
            <w:top w:val="none" w:sz="0" w:space="0" w:color="auto"/>
            <w:left w:val="none" w:sz="0" w:space="0" w:color="auto"/>
            <w:bottom w:val="none" w:sz="0" w:space="0" w:color="auto"/>
            <w:right w:val="none" w:sz="0" w:space="0" w:color="auto"/>
          </w:divBdr>
        </w:div>
        <w:div w:id="94981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relelotte@sindacatodiclasse.org" TargetMode="External"/><Relationship Id="rId5" Type="http://schemas.openxmlformats.org/officeDocument/2006/relationships/hyperlink" Target="http://www.sindacatodiclasse.org" TargetMode="External"/><Relationship Id="rId4" Type="http://schemas.openxmlformats.org/officeDocument/2006/relationships/hyperlink" Target="http://www.coba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2011-11-11T21:27:00Z</dcterms:created>
  <dcterms:modified xsi:type="dcterms:W3CDTF">2011-11-11T21:31:00Z</dcterms:modified>
</cp:coreProperties>
</file>